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D6" w:rsidRDefault="00E067D6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事業概要及び事業計画書</w:t>
      </w:r>
    </w:p>
    <w:p w:rsidR="00E067D6" w:rsidRDefault="00E067D6">
      <w:pPr>
        <w:jc w:val="center"/>
        <w:rPr>
          <w:rFonts w:ascii="ＭＳ ゴシック" w:eastAsia="ＭＳ ゴシック" w:hAnsi="ＭＳ ゴシック"/>
          <w:sz w:val="24"/>
        </w:rPr>
      </w:pPr>
    </w:p>
    <w:p w:rsidR="00E067D6" w:rsidRDefault="00E067D6">
      <w:pPr>
        <w:jc w:val="center"/>
        <w:rPr>
          <w:rFonts w:ascii="ＭＳ ゴシック" w:eastAsia="ＭＳ ゴシック" w:hAnsi="ＭＳ ゴシック"/>
          <w:sz w:val="24"/>
        </w:rPr>
      </w:pPr>
    </w:p>
    <w:p w:rsidR="00E067D6" w:rsidRDefault="005E301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１．施設内で行</w:t>
      </w:r>
      <w:r w:rsidR="00E067D6">
        <w:rPr>
          <w:rFonts w:ascii="ＭＳ ゴシック" w:eastAsia="ＭＳ ゴシック" w:hAnsi="ＭＳ ゴシック" w:hint="eastAsia"/>
          <w:sz w:val="24"/>
        </w:rPr>
        <w:t>う事業の概要</w:t>
      </w:r>
    </w:p>
    <w:p w:rsidR="00E067D6" w:rsidRDefault="00E067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（１）概要</w:t>
      </w:r>
    </w:p>
    <w:tbl>
      <w:tblPr>
        <w:tblpPr w:leftFromText="142" w:rightFromText="142" w:vertAnchor="text" w:horzAnchor="page" w:tblpX="1574" w:tblpY="1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4"/>
      </w:tblGrid>
      <w:tr w:rsidR="00E067D6" w:rsidTr="009140F8">
        <w:trPr>
          <w:trHeight w:val="11749"/>
        </w:trPr>
        <w:tc>
          <w:tcPr>
            <w:tcW w:w="897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①入居の目的・必要性</w:t>
            </w: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5E30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②施設内で行</w:t>
            </w:r>
            <w:bookmarkStart w:id="0" w:name="_GoBack"/>
            <w:bookmarkEnd w:id="0"/>
            <w:r w:rsidR="00E067D6">
              <w:rPr>
                <w:rFonts w:ascii="ＭＳ ゴシック" w:eastAsia="ＭＳ ゴシック" w:hAnsi="ＭＳ ゴシック" w:hint="eastAsia"/>
              </w:rPr>
              <w:t>う事業の内容</w:t>
            </w: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③主要取扱い品の内容とその将来性（企業化・市場性の見通し等、特徴とするセールスポイ</w:t>
            </w: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ント）</w:t>
            </w:r>
          </w:p>
          <w:p w:rsidR="00E067D6" w:rsidRDefault="00E067D6">
            <w:pPr>
              <w:ind w:left="210" w:hanging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W w:w="0" w:type="auto"/>
        <w:tblInd w:w="1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0"/>
      </w:tblGrid>
      <w:tr w:rsidR="00E067D6" w:rsidTr="009140F8">
        <w:trPr>
          <w:trHeight w:val="13567"/>
        </w:trPr>
        <w:tc>
          <w:tcPr>
            <w:tcW w:w="9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</w:rPr>
              <w:t>④想定されるマーケット及び販売等</w:t>
            </w: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9140F8" w:rsidRDefault="009140F8">
            <w:pPr>
              <w:rPr>
                <w:rFonts w:ascii="ＭＳ ゴシック" w:eastAsia="ＭＳ ゴシック" w:hAnsi="ＭＳ ゴシック"/>
              </w:rPr>
            </w:pPr>
          </w:p>
          <w:p w:rsidR="009140F8" w:rsidRPr="009140F8" w:rsidRDefault="009140F8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P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⑤事業の新規性等のアピールその他特記事項（特許等の取得、国・地方公共団体からの</w:t>
            </w: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補助・支援を受け実施した事業等）</w:t>
            </w: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9140F8" w:rsidRDefault="009140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067D6" w:rsidRDefault="00E067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（２）主要取扱品の売上実績と今後の計画（単位：</w:t>
      </w:r>
      <w:r w:rsidR="009140F8">
        <w:rPr>
          <w:rFonts w:ascii="ＭＳ ゴシック" w:eastAsia="ＭＳ ゴシック" w:hAnsi="ＭＳ ゴシック" w:hint="eastAsia"/>
        </w:rPr>
        <w:t>千</w:t>
      </w:r>
      <w:r>
        <w:rPr>
          <w:rFonts w:ascii="ＭＳ ゴシック" w:eastAsia="ＭＳ ゴシック" w:hAnsi="ＭＳ ゴシック" w:hint="eastAsia"/>
        </w:rPr>
        <w:t>円）</w:t>
      </w:r>
    </w:p>
    <w:tbl>
      <w:tblPr>
        <w:tblW w:w="0" w:type="auto"/>
        <w:tblInd w:w="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35"/>
        <w:gridCol w:w="1005"/>
        <w:gridCol w:w="1294"/>
        <w:gridCol w:w="1276"/>
        <w:gridCol w:w="1275"/>
        <w:gridCol w:w="1276"/>
        <w:gridCol w:w="1559"/>
      </w:tblGrid>
      <w:tr w:rsidR="00E067D6">
        <w:trPr>
          <w:cantSplit/>
          <w:trHeight w:val="675"/>
        </w:trPr>
        <w:tc>
          <w:tcPr>
            <w:tcW w:w="2448" w:type="dxa"/>
            <w:gridSpan w:val="3"/>
            <w:vMerge w:val="restart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80" w:type="dxa"/>
            <w:gridSpan w:val="5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主要取り扱い商品名（　　　　　　　　　　　　　　　　　　　）</w:t>
            </w:r>
          </w:p>
        </w:tc>
      </w:tr>
      <w:tr w:rsidR="00E067D6">
        <w:trPr>
          <w:cantSplit/>
          <w:trHeight w:val="765"/>
        </w:trPr>
        <w:tc>
          <w:tcPr>
            <w:tcW w:w="2448" w:type="dxa"/>
            <w:gridSpan w:val="3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計</w:t>
            </w:r>
          </w:p>
        </w:tc>
      </w:tr>
      <w:tr w:rsidR="00E067D6">
        <w:trPr>
          <w:cantSplit/>
          <w:trHeight w:val="706"/>
        </w:trPr>
        <w:tc>
          <w:tcPr>
            <w:tcW w:w="408" w:type="dxa"/>
            <w:vMerge w:val="restart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入居前実績</w:t>
            </w: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87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705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1B1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E067D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708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1B16A8" w:rsidRDefault="001B16A8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60"/>
        </w:trPr>
        <w:tc>
          <w:tcPr>
            <w:tcW w:w="408" w:type="dxa"/>
            <w:vMerge w:val="restart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入居後計画</w:t>
            </w: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99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96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735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75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70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067D6" w:rsidRDefault="00E067D6">
      <w:pPr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注）１．実績欄には、施設</w:t>
      </w:r>
      <w:r w:rsidR="001B16A8">
        <w:rPr>
          <w:rFonts w:ascii="ＭＳ ゴシック" w:eastAsia="ＭＳ ゴシック" w:hAnsi="ＭＳ ゴシック" w:hint="eastAsia"/>
        </w:rPr>
        <w:t>内で行なう事業に関連する主要取扱品の最近２期間の実績を記載してくだ</w:t>
      </w:r>
      <w:r>
        <w:rPr>
          <w:rFonts w:ascii="ＭＳ ゴシック" w:eastAsia="ＭＳ ゴシック" w:hAnsi="ＭＳ ゴシック" w:hint="eastAsia"/>
        </w:rPr>
        <w:t>さい。</w:t>
      </w:r>
    </w:p>
    <w:p w:rsidR="00E067D6" w:rsidRDefault="00E067D6">
      <w:pPr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 w:rsidR="001B16A8">
        <w:rPr>
          <w:rFonts w:ascii="ＭＳ ゴシック" w:eastAsia="ＭＳ ゴシック" w:hAnsi="ＭＳ ゴシック" w:hint="eastAsia"/>
        </w:rPr>
        <w:t>２．計画欄には、操業開始後３期間についての計画数値を記載してくだ</w:t>
      </w:r>
      <w:r>
        <w:rPr>
          <w:rFonts w:ascii="ＭＳ ゴシック" w:eastAsia="ＭＳ ゴシック" w:hAnsi="ＭＳ ゴシック" w:hint="eastAsia"/>
        </w:rPr>
        <w:t>さい。</w:t>
      </w:r>
    </w:p>
    <w:p w:rsidR="00E067D6" w:rsidRDefault="00E067D6">
      <w:pPr>
        <w:ind w:left="420" w:hanging="420"/>
        <w:rPr>
          <w:rFonts w:ascii="ＭＳ ゴシック" w:eastAsia="ＭＳ ゴシック" w:hAnsi="ＭＳ ゴシック"/>
        </w:rPr>
      </w:pPr>
    </w:p>
    <w:p w:rsidR="00E067D6" w:rsidRDefault="00E067D6">
      <w:pPr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（３）収支見通し（単位：</w:t>
      </w:r>
      <w:r w:rsidR="009140F8">
        <w:rPr>
          <w:rFonts w:ascii="ＭＳ ゴシック" w:eastAsia="ＭＳ ゴシック" w:hAnsi="ＭＳ ゴシック" w:hint="eastAsia"/>
        </w:rPr>
        <w:t>千</w:t>
      </w:r>
      <w:r>
        <w:rPr>
          <w:rFonts w:ascii="ＭＳ ゴシック" w:eastAsia="ＭＳ ゴシック" w:hAnsi="ＭＳ ゴシック" w:hint="eastAsia"/>
        </w:rPr>
        <w:t>円）</w:t>
      </w:r>
    </w:p>
    <w:tbl>
      <w:tblPr>
        <w:tblW w:w="0" w:type="auto"/>
        <w:tblInd w:w="12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857"/>
        <w:gridCol w:w="1843"/>
        <w:gridCol w:w="1835"/>
        <w:gridCol w:w="1850"/>
      </w:tblGrid>
      <w:tr w:rsidR="00E067D6">
        <w:trPr>
          <w:trHeight w:val="330"/>
        </w:trPr>
        <w:tc>
          <w:tcPr>
            <w:tcW w:w="1665" w:type="dxa"/>
          </w:tcPr>
          <w:p w:rsidR="00E067D6" w:rsidRDefault="00E067D6">
            <w:pPr>
              <w:ind w:left="398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1857" w:type="dxa"/>
          </w:tcPr>
          <w:p w:rsidR="00E067D6" w:rsidRDefault="00E067D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</w:t>
            </w:r>
          </w:p>
        </w:tc>
        <w:tc>
          <w:tcPr>
            <w:tcW w:w="1843" w:type="dxa"/>
          </w:tcPr>
          <w:p w:rsidR="00E067D6" w:rsidRDefault="00E067D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１年目</w:t>
            </w:r>
          </w:p>
        </w:tc>
        <w:tc>
          <w:tcPr>
            <w:tcW w:w="1835" w:type="dxa"/>
          </w:tcPr>
          <w:p w:rsidR="00E067D6" w:rsidRDefault="00E067D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２年目</w:t>
            </w:r>
          </w:p>
        </w:tc>
        <w:tc>
          <w:tcPr>
            <w:tcW w:w="1850" w:type="dxa"/>
          </w:tcPr>
          <w:p w:rsidR="00E067D6" w:rsidRDefault="00E067D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３年目</w:t>
            </w:r>
          </w:p>
        </w:tc>
      </w:tr>
      <w:tr w:rsidR="00E067D6">
        <w:trPr>
          <w:trHeight w:val="180"/>
        </w:trPr>
        <w:tc>
          <w:tcPr>
            <w:tcW w:w="1665" w:type="dxa"/>
          </w:tcPr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857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5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0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trHeight w:val="300"/>
        </w:trPr>
        <w:tc>
          <w:tcPr>
            <w:tcW w:w="1665" w:type="dxa"/>
          </w:tcPr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857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5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0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315"/>
        </w:trPr>
        <w:tc>
          <w:tcPr>
            <w:tcW w:w="9050" w:type="dxa"/>
            <w:gridSpan w:val="5"/>
            <w:tcBorders>
              <w:left w:val="nil"/>
              <w:right w:val="nil"/>
            </w:tcBorders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067D6" w:rsidTr="009140F8">
        <w:trPr>
          <w:cantSplit/>
          <w:trHeight w:val="1213"/>
        </w:trPr>
        <w:tc>
          <w:tcPr>
            <w:tcW w:w="9050" w:type="dxa"/>
            <w:gridSpan w:val="5"/>
            <w:tcBorders>
              <w:top w:val="nil"/>
              <w:left w:val="double" w:sz="6" w:space="0" w:color="auto"/>
              <w:right w:val="double" w:sz="6" w:space="0" w:color="auto"/>
            </w:tcBorders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備考（売上高、経常利益の精算根拠）</w:t>
            </w:r>
          </w:p>
        </w:tc>
      </w:tr>
    </w:tbl>
    <w:p w:rsidR="00E067D6" w:rsidRDefault="00E067D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２．申込人の沿革・事業の実績</w:t>
      </w:r>
    </w:p>
    <w:p w:rsidR="00E067D6" w:rsidRDefault="00E067D6">
      <w:pPr>
        <w:numPr>
          <w:ilvl w:val="0"/>
          <w:numId w:val="4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申込人の沿革</w:t>
      </w: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110"/>
      </w:tblGrid>
      <w:tr w:rsidR="00E067D6">
        <w:trPr>
          <w:trHeight w:val="315"/>
        </w:trPr>
        <w:tc>
          <w:tcPr>
            <w:tcW w:w="1995" w:type="dxa"/>
          </w:tcPr>
          <w:p w:rsidR="00E067D6" w:rsidRDefault="00E067D6">
            <w:pPr>
              <w:ind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  <w:tc>
          <w:tcPr>
            <w:tcW w:w="7110" w:type="dxa"/>
          </w:tcPr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　　　　　　項</w:t>
            </w:r>
          </w:p>
        </w:tc>
      </w:tr>
      <w:tr w:rsidR="00E067D6" w:rsidTr="009140F8">
        <w:trPr>
          <w:trHeight w:val="4186"/>
        </w:trPr>
        <w:tc>
          <w:tcPr>
            <w:tcW w:w="1995" w:type="dxa"/>
          </w:tcPr>
          <w:p w:rsidR="00E067D6" w:rsidRDefault="00E067D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0" w:type="dxa"/>
          </w:tcPr>
          <w:p w:rsidR="00E067D6" w:rsidRDefault="00E067D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067D6" w:rsidRDefault="00E067D6">
      <w:pPr>
        <w:jc w:val="left"/>
        <w:rPr>
          <w:rFonts w:ascii="ＭＳ ゴシック" w:eastAsia="ＭＳ ゴシック" w:hAnsi="ＭＳ ゴシック"/>
        </w:rPr>
      </w:pPr>
    </w:p>
    <w:p w:rsidR="00E067D6" w:rsidRDefault="00E067D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（２）事業の実績（実績のない場合は未記入でかまいません）</w:t>
      </w:r>
    </w:p>
    <w:tbl>
      <w:tblPr>
        <w:tblW w:w="0" w:type="auto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067D6" w:rsidTr="009140F8">
        <w:trPr>
          <w:trHeight w:val="6823"/>
        </w:trPr>
        <w:tc>
          <w:tcPr>
            <w:tcW w:w="9060" w:type="dxa"/>
          </w:tcPr>
          <w:p w:rsidR="00E067D6" w:rsidRDefault="00E067D6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067D6" w:rsidRDefault="00E067D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（注）各記載事項に該当する既存資料がある場合には、該当ページ箇所等を記載欄に明記の上、</w:t>
      </w:r>
    </w:p>
    <w:p w:rsidR="00E067D6" w:rsidRDefault="00E067D6">
      <w:pPr>
        <w:ind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その資料の添付のみで結構です。</w:t>
      </w:r>
    </w:p>
    <w:sectPr w:rsidR="00E067D6">
      <w:pgSz w:w="11906" w:h="16838" w:code="9"/>
      <w:pgMar w:top="1701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7A"/>
    <w:multiLevelType w:val="hybridMultilevel"/>
    <w:tmpl w:val="D81C4924"/>
    <w:lvl w:ilvl="0" w:tplc="800602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F781E"/>
    <w:multiLevelType w:val="hybridMultilevel"/>
    <w:tmpl w:val="AF8C1CA4"/>
    <w:lvl w:ilvl="0" w:tplc="5798F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AA42C1"/>
    <w:multiLevelType w:val="hybridMultilevel"/>
    <w:tmpl w:val="3F8C3386"/>
    <w:lvl w:ilvl="0" w:tplc="A7666E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DE7"/>
    <w:multiLevelType w:val="hybridMultilevel"/>
    <w:tmpl w:val="90ACBE06"/>
    <w:lvl w:ilvl="0" w:tplc="826A7E9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AF096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741E84"/>
    <w:multiLevelType w:val="hybridMultilevel"/>
    <w:tmpl w:val="0B9CCCD2"/>
    <w:lvl w:ilvl="0" w:tplc="A24A84B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82A"/>
    <w:rsid w:val="001B16A8"/>
    <w:rsid w:val="0024637B"/>
    <w:rsid w:val="005E3018"/>
    <w:rsid w:val="009140F8"/>
    <w:rsid w:val="00B43B45"/>
    <w:rsid w:val="00C7582A"/>
    <w:rsid w:val="00D26510"/>
    <w:rsid w:val="00D32952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F8B5D"/>
  <w15:docId w15:val="{14BF3F0E-D7BE-487F-BFBA-D2F2E90F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三鷹産業プラザアネックス（仮称）賃貸申込書</vt:lpstr>
      <vt:lpstr>三鷹産業プラザアネックス（仮称）賃貸申込書</vt:lpstr>
    </vt:vector>
  </TitlesOfParts>
  <Company>Liaison Network TAMA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三鷹産業プラザアネックス（仮称）賃貸申込書</dc:title>
  <dc:creator>tama</dc:creator>
  <cp:lastModifiedBy>中居　未穂子</cp:lastModifiedBy>
  <cp:revision>5</cp:revision>
  <cp:lastPrinted>2002-11-25T05:14:00Z</cp:lastPrinted>
  <dcterms:created xsi:type="dcterms:W3CDTF">2016-06-03T02:02:00Z</dcterms:created>
  <dcterms:modified xsi:type="dcterms:W3CDTF">2023-12-21T01:11:00Z</dcterms:modified>
</cp:coreProperties>
</file>